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F" w:rsidRP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3F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F6413F" w:rsidRP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3F">
        <w:rPr>
          <w:rFonts w:ascii="Times New Roman" w:hAnsi="Times New Roman" w:cs="Times New Roman"/>
          <w:b/>
          <w:sz w:val="28"/>
          <w:szCs w:val="28"/>
        </w:rPr>
        <w:t>МДОБУ «Детский сад № 15 «Тополёк»</w:t>
      </w:r>
    </w:p>
    <w:p w:rsid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3F">
        <w:rPr>
          <w:rFonts w:ascii="Times New Roman" w:hAnsi="Times New Roman" w:cs="Times New Roman"/>
          <w:b/>
          <w:sz w:val="28"/>
          <w:szCs w:val="28"/>
        </w:rPr>
        <w:t>На 2016 - 2017 учебный год</w:t>
      </w:r>
    </w:p>
    <w:p w:rsid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 Красноярского края</w:t>
      </w:r>
    </w:p>
    <w:p w:rsidR="00F6413F" w:rsidRP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3F" w:rsidRPr="002231E5" w:rsidRDefault="00F6413F" w:rsidP="00F64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31E5" w:rsidRPr="002231E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6413F" w:rsidRPr="00F6413F" w:rsidRDefault="00F6413F" w:rsidP="00F6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реализация уставных задач профсоюза по представительству и защите социально-трудовых  прав  и профессиональных интересов работников;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профсоюзный контроль соблюдения законодательства о труде и охраны труда;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укрепление здоровья и повышение жизненного уровня работников;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создание условий, обеспечивающих вовлечение членов Профсоюза в профсоюзную работу;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760690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</w:t>
      </w:r>
    </w:p>
    <w:p w:rsidR="00795B09" w:rsidRPr="00795B09" w:rsidRDefault="00795B09" w:rsidP="00795B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09">
        <w:rPr>
          <w:rFonts w:ascii="Times New Roman" w:hAnsi="Times New Roman" w:cs="Times New Roman"/>
          <w:b/>
          <w:sz w:val="28"/>
          <w:szCs w:val="28"/>
        </w:rPr>
        <w:t xml:space="preserve">2017 год объявлен «Годом </w:t>
      </w:r>
      <w:proofErr w:type="gramStart"/>
      <w:r w:rsidRPr="00795B09">
        <w:rPr>
          <w:rFonts w:ascii="Times New Roman" w:hAnsi="Times New Roman" w:cs="Times New Roman"/>
          <w:b/>
          <w:sz w:val="28"/>
          <w:szCs w:val="28"/>
        </w:rPr>
        <w:t>профсоюзного</w:t>
      </w:r>
      <w:proofErr w:type="gramEnd"/>
      <w:r w:rsidRPr="00795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09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795B09">
        <w:rPr>
          <w:rFonts w:ascii="Times New Roman" w:hAnsi="Times New Roman" w:cs="Times New Roman"/>
          <w:b/>
          <w:sz w:val="28"/>
          <w:szCs w:val="28"/>
        </w:rPr>
        <w:t>-движения»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B56DFF" w:rsidRPr="00B56DFF" w:rsidRDefault="00AE49F1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56D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</w:tc>
        <w:tc>
          <w:tcPr>
            <w:tcW w:w="3118" w:type="dxa"/>
          </w:tcPr>
          <w:p w:rsidR="00B56DFF" w:rsidRPr="00B56DFF" w:rsidRDefault="00B56DFF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 утверждение годового плана работы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Заседания профсоюзного комитета 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Профсоюзные собрания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заключению нового Коллективного договора</w:t>
            </w:r>
            <w:r w:rsidR="002231E5">
              <w:rPr>
                <w:rFonts w:ascii="Times New Roman" w:hAnsi="Times New Roman" w:cs="Times New Roman"/>
                <w:sz w:val="28"/>
                <w:szCs w:val="28"/>
              </w:rPr>
              <w:t xml:space="preserve"> на 1017-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</w:tc>
      </w:tr>
      <w:tr w:rsidR="00B56DFF" w:rsidTr="00B56DFF">
        <w:tc>
          <w:tcPr>
            <w:tcW w:w="6629" w:type="dxa"/>
          </w:tcPr>
          <w:p w:rsidR="00B56DFF" w:rsidRPr="00B56DFF" w:rsidRDefault="00AE49F1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56DFF"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профсоюзного комитета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F" w:rsidTr="00B56DFF">
        <w:tc>
          <w:tcPr>
            <w:tcW w:w="6629" w:type="dxa"/>
          </w:tcPr>
          <w:p w:rsidR="00B56DFF" w:rsidRPr="00B56DFF" w:rsidRDefault="00B56DFF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Дня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9F1" w:rsidTr="00B56DFF">
        <w:tc>
          <w:tcPr>
            <w:tcW w:w="6629" w:type="dxa"/>
          </w:tcPr>
          <w:p w:rsidR="00AE49F1" w:rsidRP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подготовке к акции </w:t>
            </w:r>
            <w:r w:rsidRPr="00AE49F1">
              <w:rPr>
                <w:rFonts w:ascii="Times New Roman" w:hAnsi="Times New Roman" w:cs="Times New Roman"/>
                <w:sz w:val="28"/>
                <w:szCs w:val="28"/>
              </w:rPr>
              <w:t>Всемирный день действий за достойный труд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6DFF" w:rsidTr="00B56DFF">
        <w:tc>
          <w:tcPr>
            <w:tcW w:w="6629" w:type="dxa"/>
          </w:tcPr>
          <w:p w:rsidR="00B56DFF" w:rsidRP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DFF">
              <w:rPr>
                <w:rFonts w:ascii="Times New Roman" w:hAnsi="Times New Roman" w:cs="Times New Roman"/>
                <w:sz w:val="28"/>
                <w:szCs w:val="28"/>
              </w:rPr>
              <w:t>. О подготовке к Новогоднему празднику.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сметы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F" w:rsidTr="00B56DFF">
        <w:tc>
          <w:tcPr>
            <w:tcW w:w="6629" w:type="dxa"/>
          </w:tcPr>
          <w:p w:rsid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6DFF">
              <w:rPr>
                <w:rFonts w:ascii="Times New Roman" w:hAnsi="Times New Roman" w:cs="Times New Roman"/>
                <w:sz w:val="28"/>
                <w:szCs w:val="28"/>
              </w:rPr>
              <w:t>. О подготовке ко Дню Защитника Отечества и 8 марта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работы «Клуба молодого специалиста»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6.Работа по внедрению информационных технологий и инновационных форм профсоюзной работы.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E49F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профсоюзных собраний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личных дел и трудовых книжек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2.Согласование графика отпусков. Работа по предоставлению дополнительных отпусков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4B9D" w:rsidTr="00B56DFF">
        <w:tc>
          <w:tcPr>
            <w:tcW w:w="6629" w:type="dxa"/>
          </w:tcPr>
          <w:p w:rsidR="00344B9D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>. Утверждение годового статистического отчета</w:t>
            </w: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344B9D" w:rsidRDefault="00344B9D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49F1" w:rsidTr="00B56DFF">
        <w:tc>
          <w:tcPr>
            <w:tcW w:w="6629" w:type="dxa"/>
          </w:tcPr>
          <w:p w:rsidR="00AE49F1" w:rsidRDefault="00344B9D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Соглашения </w:t>
            </w:r>
            <w:proofErr w:type="gramStart"/>
            <w:r w:rsidR="006108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0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108F9">
              <w:rPr>
                <w:rFonts w:ascii="Times New Roman" w:hAnsi="Times New Roman" w:cs="Times New Roman"/>
                <w:sz w:val="28"/>
                <w:szCs w:val="28"/>
              </w:rPr>
              <w:t>, утверждение Соглашения на 2017 год.</w:t>
            </w:r>
          </w:p>
        </w:tc>
        <w:tc>
          <w:tcPr>
            <w:tcW w:w="3118" w:type="dxa"/>
          </w:tcPr>
          <w:p w:rsidR="00AE49F1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108F9" w:rsidTr="00B56DFF">
        <w:tc>
          <w:tcPr>
            <w:tcW w:w="6629" w:type="dxa"/>
          </w:tcPr>
          <w:p w:rsidR="006108F9" w:rsidRDefault="00344B9D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>. Отчёт о «Неделе правовой культуры»</w:t>
            </w:r>
          </w:p>
        </w:tc>
        <w:tc>
          <w:tcPr>
            <w:tcW w:w="3118" w:type="dxa"/>
          </w:tcPr>
          <w:p w:rsidR="006108F9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108F9" w:rsidTr="00B56DFF">
        <w:tc>
          <w:tcPr>
            <w:tcW w:w="6629" w:type="dxa"/>
          </w:tcPr>
          <w:p w:rsidR="006108F9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>Отметка об уплате членских взносов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108F9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1BD3" w:rsidTr="00B56DFF">
        <w:tc>
          <w:tcPr>
            <w:tcW w:w="6629" w:type="dxa"/>
          </w:tcPr>
          <w:p w:rsidR="00F71BD3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BD3">
              <w:rPr>
                <w:rFonts w:ascii="Times New Roman" w:hAnsi="Times New Roman" w:cs="Times New Roman"/>
                <w:sz w:val="28"/>
                <w:szCs w:val="28"/>
              </w:rPr>
              <w:t>. Участие в конкурсе «Лучшая профсоюзная страничка»</w:t>
            </w:r>
            <w:r w:rsidR="00795B09">
              <w:rPr>
                <w:rFonts w:ascii="Times New Roman" w:hAnsi="Times New Roman" w:cs="Times New Roman"/>
                <w:sz w:val="28"/>
                <w:szCs w:val="28"/>
              </w:rPr>
              <w:t xml:space="preserve"> (на сайте ДОУ)</w:t>
            </w:r>
          </w:p>
        </w:tc>
        <w:tc>
          <w:tcPr>
            <w:tcW w:w="3118" w:type="dxa"/>
          </w:tcPr>
          <w:p w:rsidR="00F71BD3" w:rsidRDefault="00795B0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108F9" w:rsidTr="00B56DFF">
        <w:tc>
          <w:tcPr>
            <w:tcW w:w="6629" w:type="dxa"/>
          </w:tcPr>
          <w:p w:rsidR="006108F9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Публичный отчёт председателя ПК за 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108F9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8F9" w:rsidTr="00B56DFF">
        <w:tc>
          <w:tcPr>
            <w:tcW w:w="6629" w:type="dxa"/>
          </w:tcPr>
          <w:p w:rsidR="006108F9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ОТ и технической безопасности.</w:t>
            </w:r>
            <w:proofErr w:type="gramEnd"/>
          </w:p>
        </w:tc>
        <w:tc>
          <w:tcPr>
            <w:tcW w:w="3118" w:type="dxa"/>
          </w:tcPr>
          <w:p w:rsidR="006108F9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5656" w:rsidTr="00B56DFF">
        <w:tc>
          <w:tcPr>
            <w:tcW w:w="6629" w:type="dxa"/>
          </w:tcPr>
          <w:p w:rsidR="00AE5656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5656">
              <w:rPr>
                <w:rFonts w:ascii="Times New Roman" w:hAnsi="Times New Roman" w:cs="Times New Roman"/>
                <w:sz w:val="28"/>
                <w:szCs w:val="28"/>
              </w:rPr>
              <w:t>. Отчётно-выборное собрание (отчёт о работе профсоюзного комитета за отчётный период)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2F6E" w:rsidTr="00B56DFF">
        <w:tc>
          <w:tcPr>
            <w:tcW w:w="6629" w:type="dxa"/>
          </w:tcPr>
          <w:p w:rsidR="00272F6E" w:rsidRDefault="00272F6E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.Подготовка к летне-оздоровительному сезону.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272F6E" w:rsidTr="00B56DFF">
        <w:tc>
          <w:tcPr>
            <w:tcW w:w="6629" w:type="dxa"/>
          </w:tcPr>
          <w:p w:rsidR="00272F6E" w:rsidRDefault="00272F6E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 подготовке учреждения к новому учебному году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272F6E" w:rsidTr="00B56DFF">
        <w:tc>
          <w:tcPr>
            <w:tcW w:w="6629" w:type="dxa"/>
          </w:tcPr>
          <w:p w:rsidR="00272F6E" w:rsidRDefault="00272F6E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72F6E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помещений, соблюдении условий и охраны труда к началу учебного года.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2F6E" w:rsidTr="00B56DFF">
        <w:tc>
          <w:tcPr>
            <w:tcW w:w="6629" w:type="dxa"/>
          </w:tcPr>
          <w:p w:rsidR="00272F6E" w:rsidRDefault="00272F6E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планов работы всех комиссий</w:t>
            </w:r>
          </w:p>
        </w:tc>
        <w:tc>
          <w:tcPr>
            <w:tcW w:w="3118" w:type="dxa"/>
          </w:tcPr>
          <w:p w:rsidR="00272F6E" w:rsidRDefault="002231E5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31E5" w:rsidTr="00B56DFF">
        <w:tc>
          <w:tcPr>
            <w:tcW w:w="6629" w:type="dxa"/>
          </w:tcPr>
          <w:p w:rsidR="002231E5" w:rsidRDefault="002231E5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231E5">
              <w:rPr>
                <w:rFonts w:ascii="Times New Roman" w:hAnsi="Times New Roman" w:cs="Times New Roman"/>
                <w:sz w:val="28"/>
                <w:szCs w:val="28"/>
              </w:rPr>
              <w:t>Утвердить локальные акты: правила внутреннего трудового распорядка, доплаты и надбавки распределения  учебной нагрузки.</w:t>
            </w:r>
          </w:p>
        </w:tc>
        <w:tc>
          <w:tcPr>
            <w:tcW w:w="3118" w:type="dxa"/>
          </w:tcPr>
          <w:p w:rsidR="002231E5" w:rsidRDefault="002231E5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три года</w:t>
            </w: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610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 проблемы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5656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распределению стимулирующих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выплат.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5656" w:rsidTr="00B56DFF">
        <w:tc>
          <w:tcPr>
            <w:tcW w:w="6629" w:type="dxa"/>
          </w:tcPr>
          <w:p w:rsid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Своевременное рассмотрение заявлений членов профсоюза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и спортивн</w:t>
            </w:r>
            <w:proofErr w:type="gramStart"/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культурно-массовых мероприятий: профессиональных праздников, вечеров отдыха, выездов на природу, в театр.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конкурсе «Творческие встречи»</w:t>
            </w:r>
          </w:p>
        </w:tc>
        <w:tc>
          <w:tcPr>
            <w:tcW w:w="3118" w:type="dxa"/>
          </w:tcPr>
          <w:p w:rsidR="00F46ED1" w:rsidRDefault="00F46ED1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E5656" w:rsidTr="00B56DFF">
        <w:tc>
          <w:tcPr>
            <w:tcW w:w="6629" w:type="dxa"/>
          </w:tcPr>
          <w:p w:rsidR="00AE5656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посвящённом 1 Мая и Дню Победы</w:t>
            </w:r>
          </w:p>
        </w:tc>
        <w:tc>
          <w:tcPr>
            <w:tcW w:w="3118" w:type="dxa"/>
          </w:tcPr>
          <w:p w:rsidR="00AE5656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5656" w:rsidTr="00B56DFF">
        <w:tc>
          <w:tcPr>
            <w:tcW w:w="6629" w:type="dxa"/>
          </w:tcPr>
          <w:p w:rsidR="00AE5656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День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E5656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BD3" w:rsidTr="00B56DFF">
        <w:tc>
          <w:tcPr>
            <w:tcW w:w="6629" w:type="dxa"/>
          </w:tcPr>
          <w:p w:rsidR="00F71BD3" w:rsidRDefault="00344B9D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BD3">
              <w:rPr>
                <w:rFonts w:ascii="Times New Roman" w:hAnsi="Times New Roman" w:cs="Times New Roman"/>
                <w:sz w:val="28"/>
                <w:szCs w:val="28"/>
              </w:rPr>
              <w:t>. Поздравление сотрудников с юбилейными датами, проводы на заслуженный отдых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34972" w:rsidTr="00B56DFF">
        <w:tc>
          <w:tcPr>
            <w:tcW w:w="6629" w:type="dxa"/>
          </w:tcPr>
          <w:p w:rsidR="00034972" w:rsidRDefault="00344B9D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972">
              <w:rPr>
                <w:rFonts w:ascii="Times New Roman" w:hAnsi="Times New Roman" w:cs="Times New Roman"/>
                <w:sz w:val="28"/>
                <w:szCs w:val="28"/>
              </w:rPr>
              <w:t>.Семинар «Защити себя от стресса»</w:t>
            </w:r>
          </w:p>
        </w:tc>
        <w:tc>
          <w:tcPr>
            <w:tcW w:w="3118" w:type="dxa"/>
          </w:tcPr>
          <w:p w:rsidR="00034972" w:rsidRDefault="00034972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(психолог)</w:t>
            </w:r>
          </w:p>
        </w:tc>
      </w:tr>
      <w:tr w:rsidR="00F71BD3" w:rsidTr="00B56DFF">
        <w:tc>
          <w:tcPr>
            <w:tcW w:w="6629" w:type="dxa"/>
          </w:tcPr>
          <w:p w:rsidR="00F71BD3" w:rsidRPr="00F71BD3" w:rsidRDefault="00F71BD3" w:rsidP="00F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D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D3" w:rsidTr="00B56DFF">
        <w:tc>
          <w:tcPr>
            <w:tcW w:w="6629" w:type="dxa"/>
          </w:tcPr>
          <w:p w:rsidR="00F71BD3" w:rsidRP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профсоюзного уголка, своевременное размещение актуальной информации.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Информирование  членов профсоюза о решениях вышестоящих органов, о важнейших событиях в жизни профсоюза.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совещаниях городского комитета профсоюза.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и размещение информации на профсоюзной страничке сайта ДОУ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231E5" w:rsidRDefault="002231E5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E5" w:rsidRDefault="002231E5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9D" w:rsidRDefault="00344B9D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 профсоюзной организации </w:t>
      </w:r>
    </w:p>
    <w:p w:rsidR="00F6413F" w:rsidRPr="00F6413F" w:rsidRDefault="00344B9D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МДОБУ «Детский сад № 15»:     </w:t>
      </w:r>
      <w:bookmarkStart w:id="0" w:name="_GoBack"/>
      <w:bookmarkEnd w:id="0"/>
      <w:r w:rsidR="002231E5">
        <w:rPr>
          <w:rFonts w:ascii="Times New Roman" w:hAnsi="Times New Roman" w:cs="Times New Roman"/>
          <w:sz w:val="28"/>
          <w:szCs w:val="28"/>
        </w:rPr>
        <w:t xml:space="preserve">       </w:t>
      </w:r>
      <w:r w:rsidR="002231E5" w:rsidRPr="002231E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231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31E5" w:rsidRPr="002231E5">
        <w:rPr>
          <w:rFonts w:ascii="Times New Roman" w:hAnsi="Times New Roman" w:cs="Times New Roman"/>
          <w:sz w:val="28"/>
          <w:szCs w:val="28"/>
        </w:rPr>
        <w:t>/</w:t>
      </w:r>
      <w:r w:rsidR="002231E5">
        <w:rPr>
          <w:rFonts w:ascii="Times New Roman" w:hAnsi="Times New Roman" w:cs="Times New Roman"/>
          <w:sz w:val="28"/>
          <w:szCs w:val="28"/>
        </w:rPr>
        <w:t>Богданова Г.Е</w:t>
      </w:r>
      <w:r w:rsidR="002231E5" w:rsidRPr="002231E5">
        <w:rPr>
          <w:rFonts w:ascii="Times New Roman" w:hAnsi="Times New Roman" w:cs="Times New Roman"/>
          <w:sz w:val="28"/>
          <w:szCs w:val="28"/>
        </w:rPr>
        <w:t>./</w:t>
      </w:r>
    </w:p>
    <w:sectPr w:rsidR="00F6413F" w:rsidRPr="00F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092"/>
    <w:multiLevelType w:val="hybridMultilevel"/>
    <w:tmpl w:val="C6F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642D"/>
    <w:multiLevelType w:val="hybridMultilevel"/>
    <w:tmpl w:val="37F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1"/>
    <w:rsid w:val="00034972"/>
    <w:rsid w:val="002231E5"/>
    <w:rsid w:val="00272F6E"/>
    <w:rsid w:val="00344B9D"/>
    <w:rsid w:val="006108F9"/>
    <w:rsid w:val="00760690"/>
    <w:rsid w:val="00795B09"/>
    <w:rsid w:val="007A4E58"/>
    <w:rsid w:val="00AE49F1"/>
    <w:rsid w:val="00AE5656"/>
    <w:rsid w:val="00B56DFF"/>
    <w:rsid w:val="00C82331"/>
    <w:rsid w:val="00F46ED1"/>
    <w:rsid w:val="00F6413F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2017-02-28T04:36:00Z</dcterms:created>
  <dcterms:modified xsi:type="dcterms:W3CDTF">2017-02-28T07:15:00Z</dcterms:modified>
</cp:coreProperties>
</file>